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B9A1E78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46E3D">
                              <w:rPr>
                                <w:rFonts w:ascii="Palatino" w:hAnsi="Palatino"/>
                                <w:color w:val="1B6A95"/>
                              </w:rPr>
                              <w:t>How Prayer Emboldens the Church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A46E3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4:23-31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B9A1E78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46E3D">
                        <w:rPr>
                          <w:rFonts w:ascii="Palatino" w:hAnsi="Palatino"/>
                          <w:color w:val="1B6A95"/>
                        </w:rPr>
                        <w:t>How Prayer Emboldens the Church</w:t>
                      </w:r>
                      <w:bookmarkStart w:id="1" w:name="_GoBack"/>
                      <w:bookmarkEnd w:id="1"/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A46E3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4:23-31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5BAF6B2" w14:textId="7087D001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4FD98DC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CE1F5" w14:textId="20B5E66A" w:rsidR="00F35F31" w:rsidRDefault="00A46E3D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instinctive reaction (vv. 23-24a</w:t>
      </w:r>
      <w:r w:rsidR="00162F30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3C3706" w14:textId="77777777" w:rsidR="00162F30" w:rsidRPr="00553FD6" w:rsidRDefault="00162F30" w:rsidP="00162F30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003DE19E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DAE6E" w14:textId="72398A39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8ABDD" w14:textId="28013043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A542F2" w14:textId="77777777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C39F87" w14:textId="444D8763" w:rsidR="00F35F31" w:rsidRDefault="00A46E3D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fortifying focus on:</w:t>
      </w:r>
      <w:r w:rsidR="00162F30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24b-30</w:t>
      </w:r>
      <w:r w:rsidR="00162F30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7FFE086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CBDF39" w14:textId="6968292C" w:rsidR="00F35F31" w:rsidRDefault="00A46E3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nature of God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8BC0F6" w14:textId="56390895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37E6F900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EB4D7E" w14:textId="77777777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F7E19" w14:textId="5E8CDE48" w:rsidR="00F35F31" w:rsidRDefault="00A46E3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word of God</w:t>
      </w:r>
    </w:p>
    <w:p w14:paraId="6105D669" w14:textId="77777777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87823" w14:textId="7E351A25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4F86ED" w14:textId="77777777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B397D5" w14:textId="77777777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127C77" w14:textId="77777777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49650" w14:textId="31F8039F" w:rsidR="00A46E3D" w:rsidRDefault="00A46E3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cross of Christ</w:t>
      </w:r>
    </w:p>
    <w:p w14:paraId="12AFB638" w14:textId="5E788DE8" w:rsid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8DA0B" w14:textId="6D01ACE3" w:rsid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A377A" w14:textId="4E3FBCA6" w:rsid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E3EA2F" w14:textId="2685C1F0" w:rsid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6DEB40" w14:textId="77777777" w:rsid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8B1068" w14:textId="77777777" w:rsidR="00A46E3D" w:rsidRPr="00A46E3D" w:rsidRDefault="00A46E3D" w:rsidP="00A46E3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EAE8D" w14:textId="15C61CD7" w:rsidR="00A46E3D" w:rsidRDefault="00A46E3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of God</w:t>
      </w:r>
    </w:p>
    <w:p w14:paraId="57EA1F2D" w14:textId="68D03CE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054B5F" w14:textId="475BB73F" w:rsidR="003D37D0" w:rsidRPr="00162F30" w:rsidRDefault="003D37D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83BDE" w14:textId="0F7BBA9C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9FBBE" w14:textId="650B21CE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7992B" w14:textId="0808A21C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214A2E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46C8D8" w14:textId="29E3D571" w:rsidR="00162F30" w:rsidRDefault="00A46E3D" w:rsidP="00162F30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spectacular confirmation</w:t>
      </w:r>
      <w:r w:rsidR="00162F30"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31</w:t>
      </w:r>
      <w:r w:rsidR="00162F30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07E5DA3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62F30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46E3D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0E156-D1CA-46CD-BBB0-5DB93558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2019-10-01T19:26:00Z</dcterms:created>
  <dcterms:modified xsi:type="dcterms:W3CDTF">2019-10-01T19:26:00Z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