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27F86">
                              <w:rPr>
                                <w:rFonts w:ascii="Palatino" w:hAnsi="Palatino"/>
                                <w:color w:val="1B6A95"/>
                              </w:rPr>
                              <w:t>The World Opposes God in Vain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94DC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12:</w:t>
                            </w:r>
                            <w:r w:rsidR="00427F8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19b-25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27F86">
                        <w:rPr>
                          <w:rFonts w:ascii="Palatino" w:hAnsi="Palatino"/>
                          <w:color w:val="1B6A95"/>
                        </w:rPr>
                        <w:t>The World Opposes God in Vain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94DC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12:</w:t>
                      </w:r>
                      <w:r w:rsidR="00427F8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19b-25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Default="007F6742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427F86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punishes the proud who refuse to repent.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19b-23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427F8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propels his saving Word through his servants.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vv. 24-25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27F86" w:rsidRDefault="00427F8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427F86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“The chapter opens with James dead, Peter in prison, Herod triumphing; it closes with Herod dead, Peter free, and the word of God triumphing. The world opposes God in vain.” </w:t>
      </w:r>
      <w:r w:rsidRPr="00427F86">
        <w:rPr>
          <w:rFonts w:ascii="Palatino" w:hAnsi="Palatino" w:cs="Palatino"/>
          <w:bCs/>
          <w:i/>
          <w:color w:val="000000"/>
          <w:sz w:val="21"/>
          <w:szCs w:val="21"/>
        </w:rPr>
        <w:t>John Stott</w:t>
      </w:r>
    </w:p>
    <w:p w:rsidR="00540B11" w:rsidRDefault="00540B11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7F86"/>
    <w:rsid w:val="00435C67"/>
    <w:rsid w:val="00470A19"/>
    <w:rsid w:val="0047676D"/>
    <w:rsid w:val="00486600"/>
    <w:rsid w:val="00491070"/>
    <w:rsid w:val="0049497F"/>
    <w:rsid w:val="00494DCB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435C0D9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0AD556-0D0F-4762-9930-B915CBDA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2020-05-19T14:11:00Z</dcterms:created>
  <dcterms:modified xsi:type="dcterms:W3CDTF">2020-05-19T14:11:00Z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