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EE5569E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975D45">
                              <w:rPr>
                                <w:rFonts w:ascii="Palatino" w:hAnsi="Palatino"/>
                                <w:color w:val="1B6A95"/>
                              </w:rPr>
                              <w:t>God’s Faithfulness to His Discouraged Servant</w:t>
                            </w:r>
                            <w:r w:rsidR="0087580C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27D8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975D4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18:1-18</w:t>
                            </w:r>
                            <w:r w:rsidR="0037458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EE5569E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975D45">
                        <w:rPr>
                          <w:rFonts w:ascii="Palatino" w:hAnsi="Palatino"/>
                          <w:color w:val="1B6A95"/>
                        </w:rPr>
                        <w:t>God’s Faithfulness to His Discouraged Servant</w:t>
                      </w:r>
                      <w:r w:rsidR="0087580C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27D8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975D4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18:1-18</w:t>
                      </w:r>
                      <w:r w:rsidR="0037458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2A9C53AA" w14:textId="23067EB0" w:rsidR="00975D45" w:rsidRDefault="00975D45" w:rsidP="00436B9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faithfulness to his discouraged servant is clearly seen in:</w:t>
      </w:r>
    </w:p>
    <w:p w14:paraId="4B36E1E1" w14:textId="77777777" w:rsidR="00975D45" w:rsidRPr="00975D45" w:rsidRDefault="00975D45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49C2C7C5" w:rsidR="00C35B94" w:rsidRDefault="00975D45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His timely provision of Christian friends and fellowship (vv. 2-6)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D17405" w14:textId="41AC7A87" w:rsidR="0037458D" w:rsidRDefault="00975D45" w:rsidP="0037458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New and old friends in Christ</w:t>
      </w:r>
    </w:p>
    <w:p w14:paraId="765CDBD9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6C78FF" w14:textId="44D323CD" w:rsidR="0037458D" w:rsidRDefault="0037458D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113B86" w14:textId="77777777" w:rsidR="00DE7B5F" w:rsidRPr="00975D45" w:rsidRDefault="00DE7B5F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6A9BF7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EE1798" w14:textId="40170020" w:rsidR="0037458D" w:rsidRDefault="00975D45" w:rsidP="0037458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Good news and sacrificial gift</w:t>
      </w:r>
    </w:p>
    <w:p w14:paraId="3B0BD2EC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256B8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9B10F4" w14:textId="77777777" w:rsidR="00DE7B5F" w:rsidRDefault="00DE7B5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24CAFB36" w:rsidR="00531684" w:rsidRDefault="00975D45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His clear commands and encouraging promises (vv. 9-10)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30B4AF72" w:rsidR="00531684" w:rsidRDefault="00975D45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Commands to fight the fear and stay the course</w:t>
      </w:r>
    </w:p>
    <w:p w14:paraId="2FEB8973" w14:textId="7A04C8B5" w:rsidR="00527D89" w:rsidRPr="00975D45" w:rsidRDefault="00527D89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3FA96" w14:textId="64E644AB" w:rsidR="00527D89" w:rsidRDefault="00527D89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E540D7" w14:textId="77777777" w:rsidR="00DE7B5F" w:rsidRPr="00975D45" w:rsidRDefault="00DE7B5F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29510F" w14:textId="77777777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6F64C2" w14:textId="30B5EA9D" w:rsidR="00527D89" w:rsidRDefault="00975D45" w:rsidP="0037458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Promises of his presence, protection, and power!</w:t>
      </w:r>
    </w:p>
    <w:p w14:paraId="4DF66845" w14:textId="42AF9AB6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F213D" w14:textId="25F56773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8E7D9E" w14:textId="77777777" w:rsidR="00DE7B5F" w:rsidRDefault="00DE7B5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3556E1" w14:textId="4552B893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CE0BD4" w14:textId="47111A73" w:rsidR="00975D45" w:rsidRDefault="00975D45" w:rsidP="00975D45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His transformational power and providential protection (vv. 7-8, 12-18a)</w:t>
      </w:r>
    </w:p>
    <w:p w14:paraId="14A8A966" w14:textId="77777777" w:rsidR="00975D45" w:rsidRPr="00531684" w:rsidRDefault="00975D45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775864" w14:textId="6B35A52A" w:rsidR="00975D45" w:rsidRDefault="00975D45" w:rsidP="00975D45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Ministry fruit in unexpected places</w:t>
      </w:r>
      <w:r w:rsidR="00787AF0">
        <w:rPr>
          <w:rFonts w:ascii="Palatino" w:hAnsi="Palatino" w:cs="Palatino"/>
          <w:bCs/>
          <w:color w:val="000000"/>
          <w:sz w:val="21"/>
          <w:szCs w:val="21"/>
        </w:rPr>
        <w:t xml:space="preserve"> (vv. 7-8)</w:t>
      </w:r>
      <w:bookmarkStart w:id="0" w:name="_GoBack"/>
      <w:bookmarkEnd w:id="0"/>
    </w:p>
    <w:p w14:paraId="6E86BFDA" w14:textId="77777777" w:rsidR="00975D45" w:rsidRPr="00975D45" w:rsidRDefault="00975D45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6E2A99" w14:textId="3F76043E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8DA34E" w14:textId="77777777" w:rsidR="00DE7B5F" w:rsidRDefault="00DE7B5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64E395" w14:textId="77777777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7BA736" w14:textId="0D8F36BD" w:rsidR="00975D45" w:rsidRDefault="00975D45" w:rsidP="00975D45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Providential protection through unexpected sources (vv. 12-18a)</w:t>
      </w:r>
    </w:p>
    <w:p w14:paraId="4A339753" w14:textId="38412601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5BC43D" w14:textId="2DBEA694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93AEF" w14:textId="77777777" w:rsidR="00DE7B5F" w:rsidRDefault="00DE7B5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5CD43E" w14:textId="4D4737A6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BA8D7" w14:textId="77777777" w:rsidR="00975D45" w:rsidRDefault="00975D45" w:rsidP="00975D45">
      <w:pPr>
        <w:pStyle w:val="Pa20"/>
        <w:spacing w:after="200"/>
        <w:ind w:left="160"/>
        <w:rPr>
          <w:rFonts w:cs="Palatino"/>
          <w:color w:val="000000"/>
          <w:sz w:val="21"/>
          <w:szCs w:val="21"/>
        </w:rPr>
      </w:pPr>
      <w:r>
        <w:rPr>
          <w:rFonts w:cs="Palatino"/>
          <w:color w:val="000000"/>
          <w:sz w:val="21"/>
          <w:szCs w:val="21"/>
        </w:rPr>
        <w:t>“I was surprised; so much drunkenness, cursing and swearing (even from the mouths of little children) do I never remember to have seen and heard before in so small a compass of time. Surely this place is ripe for him who ‘came not to call the righteous but sinners to repentance.’”</w:t>
      </w:r>
    </w:p>
    <w:p w14:paraId="117FC5A5" w14:textId="46815B2C" w:rsidR="00975D45" w:rsidRPr="0087580C" w:rsidRDefault="00975D45" w:rsidP="0087580C">
      <w:pPr>
        <w:pStyle w:val="Pa20"/>
        <w:spacing w:after="200"/>
        <w:ind w:left="160"/>
        <w:rPr>
          <w:rFonts w:cs="Palatino"/>
          <w:color w:val="000000"/>
          <w:sz w:val="21"/>
          <w:szCs w:val="21"/>
        </w:rPr>
      </w:pPr>
      <w:r>
        <w:rPr>
          <w:rFonts w:cs="Palatino"/>
          <w:color w:val="000000"/>
          <w:sz w:val="21"/>
          <w:szCs w:val="21"/>
        </w:rPr>
        <w:t>— John Wesley, 1742, upon arrival in a northern English city</w:t>
      </w:r>
    </w:p>
    <w:p w14:paraId="1F768C98" w14:textId="4D364534" w:rsidR="00975D45" w:rsidRDefault="00975D45" w:rsidP="00975D45">
      <w:pPr>
        <w:pStyle w:val="Pa20"/>
        <w:spacing w:after="200"/>
        <w:ind w:left="160"/>
        <w:rPr>
          <w:rFonts w:cs="Palatino"/>
          <w:color w:val="000000"/>
          <w:sz w:val="21"/>
          <w:szCs w:val="21"/>
        </w:rPr>
      </w:pPr>
      <w:r>
        <w:rPr>
          <w:rFonts w:cs="Palatino"/>
          <w:color w:val="000000"/>
          <w:sz w:val="21"/>
          <w:szCs w:val="21"/>
        </w:rPr>
        <w:t>Biographer I</w:t>
      </w:r>
      <w:r w:rsidR="0087580C">
        <w:rPr>
          <w:rFonts w:cs="Palatino"/>
          <w:color w:val="000000"/>
          <w:sz w:val="21"/>
          <w:szCs w:val="21"/>
        </w:rPr>
        <w:t>ai</w:t>
      </w:r>
      <w:r>
        <w:rPr>
          <w:rFonts w:cs="Palatino"/>
          <w:color w:val="000000"/>
          <w:sz w:val="21"/>
          <w:szCs w:val="21"/>
        </w:rPr>
        <w:t xml:space="preserve">n Murray on Wesley being </w:t>
      </w:r>
      <w:r w:rsidRPr="0087580C">
        <w:rPr>
          <w:rFonts w:cs="Palatino"/>
          <w:i/>
          <w:color w:val="000000"/>
          <w:sz w:val="21"/>
          <w:szCs w:val="21"/>
        </w:rPr>
        <w:t>encouraged</w:t>
      </w:r>
      <w:r>
        <w:rPr>
          <w:rFonts w:cs="Palatino"/>
          <w:color w:val="000000"/>
          <w:sz w:val="21"/>
          <w:szCs w:val="21"/>
        </w:rPr>
        <w:t xml:space="preserve"> instead of </w:t>
      </w:r>
      <w:r w:rsidRPr="0087580C">
        <w:rPr>
          <w:rFonts w:cs="Palatino"/>
          <w:i/>
          <w:color w:val="000000"/>
          <w:sz w:val="21"/>
          <w:szCs w:val="21"/>
        </w:rPr>
        <w:t>discouraged</w:t>
      </w:r>
      <w:r>
        <w:rPr>
          <w:rFonts w:cs="Palatino"/>
          <w:color w:val="000000"/>
          <w:sz w:val="21"/>
          <w:szCs w:val="21"/>
        </w:rPr>
        <w:t xml:space="preserve"> by the opposition he faced: “[Wesley knew]</w:t>
      </w:r>
      <w:r w:rsidR="0087580C">
        <w:rPr>
          <w:rFonts w:cs="Palatino"/>
          <w:color w:val="000000"/>
          <w:sz w:val="21"/>
          <w:szCs w:val="21"/>
        </w:rPr>
        <w:t xml:space="preserve"> ‘the </w:t>
      </w:r>
      <w:r w:rsidR="00AB00CA">
        <w:rPr>
          <w:rFonts w:cs="Palatino"/>
          <w:color w:val="000000"/>
          <w:sz w:val="21"/>
          <w:szCs w:val="21"/>
        </w:rPr>
        <w:t>g</w:t>
      </w:r>
      <w:r w:rsidR="0087580C">
        <w:rPr>
          <w:rFonts w:cs="Palatino"/>
          <w:color w:val="000000"/>
          <w:sz w:val="21"/>
          <w:szCs w:val="21"/>
        </w:rPr>
        <w:t>ospel of grace does not need promising conditions to make its reception a certainty.’”</w:t>
      </w:r>
    </w:p>
    <w:p w14:paraId="08E4ABCC" w14:textId="3928265F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36B96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87AF0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7580C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75D45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00CA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E7B5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  <w:style w:type="paragraph" w:customStyle="1" w:styleId="Pa20">
    <w:name w:val="Pa20"/>
    <w:basedOn w:val="Normal"/>
    <w:next w:val="Normal"/>
    <w:uiPriority w:val="99"/>
    <w:rsid w:val="00975D45"/>
    <w:pPr>
      <w:autoSpaceDE w:val="0"/>
      <w:autoSpaceDN w:val="0"/>
      <w:adjustRightInd w:val="0"/>
      <w:spacing w:line="211" w:lineRule="atLeast"/>
    </w:pPr>
    <w:rPr>
      <w:rFonts w:ascii="Palatino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8A2702-A2F1-4252-830F-2A727164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5</cp:revision>
  <cp:lastPrinted>2015-02-26T14:41:00Z</cp:lastPrinted>
  <dcterms:created xsi:type="dcterms:W3CDTF">2020-08-26T12:28:00Z</dcterms:created>
  <dcterms:modified xsi:type="dcterms:W3CDTF">2020-08-27T14:49:00Z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