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987CF1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93C6B">
                              <w:rPr>
                                <w:rFonts w:ascii="Palatino" w:hAnsi="Palatino"/>
                                <w:color w:val="1B6A95"/>
                              </w:rPr>
                              <w:t>The Parable of the Four Soils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E93C6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8:1-15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987CF1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93C6B">
                        <w:rPr>
                          <w:rFonts w:ascii="Palatino" w:hAnsi="Palatino"/>
                          <w:color w:val="1B6A95"/>
                        </w:rPr>
                        <w:t>The Parable of the Four Soils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E93C6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8:1-15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85FCBB3" w:rsidR="00C35B94" w:rsidRDefault="00E93C6B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content of the parable: a familiar scene of a </w:t>
      </w:r>
      <w:proofErr w:type="spellStart"/>
      <w:r>
        <w:rPr>
          <w:rFonts w:ascii="Palatino" w:hAnsi="Palatino" w:cs="Palatino"/>
          <w:bCs/>
          <w:color w:val="000000"/>
          <w:sz w:val="21"/>
          <w:szCs w:val="21"/>
        </w:rPr>
        <w:t>sower</w:t>
      </w:r>
      <w:proofErr w:type="spellEnd"/>
      <w:r>
        <w:rPr>
          <w:rFonts w:ascii="Palatino" w:hAnsi="Palatino" w:cs="Palatino"/>
          <w:bCs/>
          <w:color w:val="000000"/>
          <w:sz w:val="21"/>
          <w:szCs w:val="21"/>
        </w:rPr>
        <w:t xml:space="preserve"> and his seed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4-8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5A573A1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6CEF4" w14:textId="055E54D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50057EB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5F5D6DF5" w:rsidR="0070510A" w:rsidRDefault="00E93C6B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purpose of the parables: to reveal spiritual truths to receptive hearts and to conceal spiritual truths from hardened hearts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9-10; Isaiah 6:9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E5040C6" w14:textId="07D1AD92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C7203" w14:textId="1CAEAADE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DDCEF4" w14:textId="1F594B59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AC4D9B" w14:textId="5029F698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60367" w14:textId="371D6C9F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DCE04E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EF594E" w14:textId="7A961AA6" w:rsidR="00E93C6B" w:rsidRDefault="00E93C6B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meaning of the parable: God’s truth yields abundant harvest when it falls on fertile hearts. (vv. 11-15)</w:t>
      </w:r>
    </w:p>
    <w:p w14:paraId="6B895E7E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A1E8E9" w14:textId="0FFB0249" w:rsidR="00E93C6B" w:rsidRDefault="00E93C6B" w:rsidP="00E93C6B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sower: anyone who shares the Gospel message</w:t>
      </w:r>
    </w:p>
    <w:p w14:paraId="2B935D66" w14:textId="5DDDDD48" w:rsidR="00E93C6B" w:rsidRDefault="00E93C6B" w:rsidP="00E93C6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7F093F" w14:textId="77777777" w:rsidR="00E93C6B" w:rsidRPr="00E93C6B" w:rsidRDefault="00E93C6B" w:rsidP="00E93C6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32D838" w14:textId="3AAE94AD" w:rsidR="00E93C6B" w:rsidRDefault="00E93C6B" w:rsidP="00E93C6B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seed: </w:t>
      </w:r>
      <w:proofErr w:type="gramStart"/>
      <w:r>
        <w:rPr>
          <w:rFonts w:ascii="Palatino" w:hAnsi="Palatino" w:cs="Palatino"/>
          <w:bCs/>
          <w:color w:val="000000"/>
          <w:sz w:val="21"/>
          <w:szCs w:val="21"/>
        </w:rPr>
        <w:t>the</w:t>
      </w:r>
      <w:proofErr w:type="gramEnd"/>
      <w:r>
        <w:rPr>
          <w:rFonts w:ascii="Palatino" w:hAnsi="Palatino" w:cs="Palatino"/>
          <w:bCs/>
          <w:color w:val="000000"/>
          <w:sz w:val="21"/>
          <w:szCs w:val="21"/>
        </w:rPr>
        <w:t xml:space="preserve"> Word of God</w:t>
      </w:r>
    </w:p>
    <w:p w14:paraId="15710046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2437CD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7D7A0F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C048F9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BC42C9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5AFA0E" w14:textId="7A75A029" w:rsidR="00E93C6B" w:rsidRDefault="00E93C6B" w:rsidP="00E93C6B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soil: there are four kinds of hearts </w:t>
      </w:r>
      <w:r w:rsidR="00151435">
        <w:rPr>
          <w:rFonts w:ascii="Palatino" w:hAnsi="Palatino" w:cs="Palatino"/>
          <w:bCs/>
          <w:color w:val="000000"/>
          <w:sz w:val="21"/>
          <w:szCs w:val="21"/>
        </w:rPr>
        <w:t>in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 xml:space="preserve"> those who hear God’s Word.</w:t>
      </w:r>
    </w:p>
    <w:p w14:paraId="0C37A72F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155D1D" w14:textId="3E850656" w:rsidR="00E93C6B" w:rsidRPr="00E93C6B" w:rsidRDefault="00E93C6B" w:rsidP="00E93C6B">
      <w:pPr>
        <w:pStyle w:val="ListParagraph"/>
        <w:numPr>
          <w:ilvl w:val="2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path: the hard, unreceptive heart (v. 12)</w:t>
      </w:r>
    </w:p>
    <w:p w14:paraId="24A1ED5D" w14:textId="0B9954BA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541819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1BDBBA" w14:textId="3D90B32F" w:rsidR="00E93C6B" w:rsidRPr="00E93C6B" w:rsidRDefault="00E93C6B" w:rsidP="00E93C6B">
      <w:pPr>
        <w:pStyle w:val="ListParagraph"/>
        <w:numPr>
          <w:ilvl w:val="2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rocky ground: the shallow, superficial heart (v. 13)</w:t>
      </w:r>
    </w:p>
    <w:p w14:paraId="0EC971B3" w14:textId="6700E49E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4F771D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1B8EB5" w14:textId="5B92738D" w:rsidR="00E93C6B" w:rsidRDefault="00E93C6B" w:rsidP="00E93C6B">
      <w:pPr>
        <w:pStyle w:val="ListParagraph"/>
        <w:numPr>
          <w:ilvl w:val="2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thorny ground: the strangled heart (v. 14)</w:t>
      </w:r>
    </w:p>
    <w:p w14:paraId="565E3106" w14:textId="77777777" w:rsidR="00E93C6B" w:rsidRPr="00E93C6B" w:rsidRDefault="00E93C6B" w:rsidP="00E93C6B">
      <w:pPr>
        <w:pStyle w:val="ListParagraph"/>
        <w:rPr>
          <w:rFonts w:ascii="Palatino" w:hAnsi="Palatino" w:cs="Palatino"/>
          <w:bCs/>
          <w:color w:val="000000"/>
          <w:sz w:val="21"/>
          <w:szCs w:val="21"/>
        </w:rPr>
      </w:pPr>
    </w:p>
    <w:p w14:paraId="1C67D4DF" w14:textId="77777777" w:rsidR="00E93C6B" w:rsidRP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21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3E95CF" w14:textId="4B997CD8" w:rsidR="00E93C6B" w:rsidRDefault="00E93C6B" w:rsidP="00E93C6B">
      <w:pPr>
        <w:pStyle w:val="ListParagraph"/>
        <w:numPr>
          <w:ilvl w:val="2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good soil: the receptive heart (v. 15)</w:t>
      </w:r>
    </w:p>
    <w:p w14:paraId="0EA323D2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42C156" w14:textId="77777777" w:rsidR="008B3642" w:rsidRDefault="008B3642" w:rsidP="008B36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A282DB3" w:rsidR="00B80384" w:rsidRPr="00330763" w:rsidRDefault="00B80384" w:rsidP="00330763">
      <w:pPr>
        <w:pStyle w:val="OUTLINEbigideaOUTLINE"/>
        <w:jc w:val="left"/>
      </w:pPr>
    </w:p>
    <w:sectPr w:rsidR="00B80384" w:rsidRPr="0033076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1435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93C6B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CDA34-E123-4BD2-A208-50282DC6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2022-04-26T18:49:00Z</dcterms:created>
  <dcterms:modified xsi:type="dcterms:W3CDTF">2022-04-27T12:11:00Z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