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7688A24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235358">
                              <w:rPr>
                                <w:rFonts w:ascii="Palatino" w:hAnsi="Palatino"/>
                                <w:color w:val="1B6A95"/>
                              </w:rPr>
                              <w:t>Jesus’ Power and Purpose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090DC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9:</w:t>
                            </w:r>
                            <w:r w:rsidR="0023535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37-45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7688A24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235358">
                        <w:rPr>
                          <w:rFonts w:ascii="Palatino" w:hAnsi="Palatino"/>
                          <w:color w:val="1B6A95"/>
                        </w:rPr>
                        <w:t>Jesus’ Power and Purpose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090DC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9:</w:t>
                      </w:r>
                      <w:r w:rsidR="0023535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37-45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9C8C49" w14:textId="1CF0FA73" w:rsidR="00432401" w:rsidRDefault="00432401" w:rsidP="0043240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Followers of Jesus must hold together:</w:t>
      </w:r>
    </w:p>
    <w:p w14:paraId="6F3ADE95" w14:textId="77777777" w:rsidR="00432401" w:rsidRPr="00432401" w:rsidRDefault="00432401" w:rsidP="0043240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210CA48A" w:rsidR="00C35B94" w:rsidRDefault="00432401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his matchless power and authority.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37-42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2BB8FDF7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F93A66" w14:textId="1EDBB447" w:rsidR="007A79E7" w:rsidRDefault="00432401" w:rsidP="007A79E7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father’s desperate request (vv. 37-40)</w:t>
      </w:r>
    </w:p>
    <w:p w14:paraId="6D9FB978" w14:textId="239B1AD8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6199D4" w14:textId="0B5706D4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AD97F5" w14:textId="7DFEE8D3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36E342" w14:textId="1E379FAE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F59453" w14:textId="77777777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BD0D03" w14:textId="59A924B9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F2B821" w14:textId="77777777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5F69CB" w14:textId="3E6453A0" w:rsidR="00432401" w:rsidRDefault="00432401" w:rsidP="007A79E7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sharp rebuke of unbelieving disciples (v. 41)</w:t>
      </w:r>
    </w:p>
    <w:p w14:paraId="29E901C9" w14:textId="6AF63BA2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5A97DD" w14:textId="45809CE0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0F21ED" w14:textId="2648243F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A35489" w14:textId="77777777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2F8880" w14:textId="6894548A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C1B42" w14:textId="3D2E86BF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F42A13" w14:textId="77777777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01BE58" w14:textId="75A0E654" w:rsidR="00432401" w:rsidRDefault="00432401" w:rsidP="007A79E7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healing power (v. 42)</w:t>
      </w:r>
    </w:p>
    <w:p w14:paraId="63FCEB4A" w14:textId="60FC2A2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32ABA" w14:textId="6CEEE8D4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66FDC9" w14:textId="77777777" w:rsidR="00432401" w:rsidRDefault="00432401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43ED05" w14:textId="41E8C11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19456FBF" w14:textId="77777777" w:rsidR="007A79E7" w:rsidRPr="00C94D13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56539469" w:rsidR="0070510A" w:rsidRDefault="0043240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his purposeful suffering and rejection.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43-45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46746C" w14:textId="29133609" w:rsidR="00154398" w:rsidRDefault="00432401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crowd’s marveling response (v. 43)</w:t>
      </w:r>
    </w:p>
    <w:p w14:paraId="610CD2FB" w14:textId="4406CD9C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0ABF20" w14:textId="3B530637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2252C7" w14:textId="6ECEA496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8CF7EC" w14:textId="230FBBBA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A1A1BE" w14:textId="1E22C9BC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A1F03D" w14:textId="77777777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F37C0B" w14:textId="77777777" w:rsidR="00432401" w:rsidRDefault="00432401" w:rsidP="0043240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1DF9A4" w14:textId="5D04DE94" w:rsidR="00432401" w:rsidRDefault="00432401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Jesus’ incomprehensible announcement (vv. 44-45)</w:t>
      </w:r>
    </w:p>
    <w:p w14:paraId="41ED5E3A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44AED0" w14:textId="2F7F5D7F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9884C6" w14:textId="31EE4E1E" w:rsidR="00B80384" w:rsidRPr="00432401" w:rsidRDefault="00B80384" w:rsidP="00432401">
      <w:pPr>
        <w:tabs>
          <w:tab w:val="left" w:pos="2745"/>
        </w:tabs>
        <w:rPr>
          <w:rFonts w:ascii="Palatino" w:hAnsi="Palatino" w:cs="Palatino"/>
          <w:sz w:val="22"/>
          <w:szCs w:val="22"/>
        </w:rPr>
      </w:pPr>
    </w:p>
    <w:sectPr w:rsidR="00B80384" w:rsidRPr="00432401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D78E8"/>
    <w:multiLevelType w:val="hybridMultilevel"/>
    <w:tmpl w:val="7F80B9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3"/>
  </w:num>
  <w:num w:numId="5">
    <w:abstractNumId w:val="22"/>
  </w:num>
  <w:num w:numId="6">
    <w:abstractNumId w:val="26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4"/>
  </w:num>
  <w:num w:numId="23">
    <w:abstractNumId w:val="2"/>
  </w:num>
  <w:num w:numId="24">
    <w:abstractNumId w:val="25"/>
  </w:num>
  <w:num w:numId="25">
    <w:abstractNumId w:val="13"/>
  </w:num>
  <w:num w:numId="26">
    <w:abstractNumId w:val="11"/>
  </w:num>
  <w:num w:numId="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0DC9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35358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2401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A79E7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517B7-67D5-49D9-BF3D-D50354C0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2022-06-14T13:16:00Z</dcterms:created>
  <dcterms:modified xsi:type="dcterms:W3CDTF">2022-06-14T13:16:00Z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