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35ED36F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41421">
                              <w:rPr>
                                <w:rFonts w:ascii="Palatino" w:hAnsi="Palatino"/>
                                <w:color w:val="1B6A95"/>
                              </w:rPr>
                              <w:t>Jesus, the Eternal Ruler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C37E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Hebrews 1:</w:t>
                            </w:r>
                            <w:r w:rsidR="0094142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10-14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35ED36F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41421">
                        <w:rPr>
                          <w:rFonts w:ascii="Palatino" w:hAnsi="Palatino"/>
                          <w:color w:val="1B6A95"/>
                        </w:rPr>
                        <w:t>Jesus, the Eternal Ruler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C37E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Hebrews 1:</w:t>
                      </w:r>
                      <w:r w:rsidR="0094142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10-14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5834F9C5" w:rsidR="00556677" w:rsidRPr="00941421" w:rsidRDefault="008534E6" w:rsidP="00941421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F826EE3" w14:textId="44A3E29E" w:rsidR="00531684" w:rsidRPr="007174F8" w:rsidRDefault="0094142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Creator, greater than his creation.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10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14F2E32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004766" w14:textId="36BFE8CD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5D331" w14:textId="7B153BFC" w:rsidR="002353E1" w:rsidRPr="00941421" w:rsidRDefault="002353E1" w:rsidP="0094142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AB3585" w14:textId="5B311CA3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2473A8" w14:textId="77777777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2E495D2" w:rsidR="0070510A" w:rsidRDefault="0094142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eternal One, greater than all that is impermanent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11-12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6545695" w14:textId="58C261E7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32AEB0" w14:textId="176472A0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8E320E" w14:textId="0122F2F8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FCA31" w14:textId="228C9930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DD8E2F" w14:textId="7CA464B2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B7EB06" w14:textId="2FC02C0F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6FDFB" w14:textId="5C2A91C6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7420D" w14:textId="451DE6DB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2E3C3F" w14:textId="33CA0AD0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0DA3CE" w14:textId="4B51F24C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C92CFF" w14:textId="3DCFEEE1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0C0913" w14:textId="01C507DB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CB0A09" w14:textId="4E4D054A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D0C8C3" w14:textId="77777777" w:rsidR="00941421" w:rsidRDefault="00941421" w:rsidP="0094142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56DF1F5" w14:textId="5AC9984D" w:rsidR="00941421" w:rsidRDefault="0094142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enemy defeater, greater than the angels he sends to serve his redeemed people. (vv. 13-14)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4963F1F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46718A" w14:textId="77777777" w:rsidR="002353E1" w:rsidRDefault="002353E1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83F88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37E3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41421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730D59-1A9B-45B4-8E98-0269FEC6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2022-12-13T14:02:00Z</dcterms:created>
  <dcterms:modified xsi:type="dcterms:W3CDTF">2022-12-13T14:02:00Z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