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C18423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10B57">
                              <w:rPr>
                                <w:rFonts w:ascii="Palatino" w:hAnsi="Palatino"/>
                                <w:color w:val="1B6A95"/>
                              </w:rPr>
                              <w:t>Stealing vs. Stewarding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9117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</w:t>
                            </w:r>
                            <w:r w:rsidR="00510B5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C18423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10B57">
                        <w:rPr>
                          <w:rFonts w:ascii="Palatino" w:hAnsi="Palatino"/>
                          <w:color w:val="1B6A95"/>
                        </w:rPr>
                        <w:t>Stealing vs. Stewarding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9117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</w:t>
                      </w:r>
                      <w:r w:rsidR="00510B5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15C8ECCC" w:rsidR="00C35B94" w:rsidRDefault="00E91170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rationale behind the commandment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C41ADF" w14:textId="46162A19" w:rsidR="00E93EBE" w:rsidRDefault="00510B57" w:rsidP="00E93EB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gift of ownership and </w:t>
      </w:r>
      <w:r w:rsidR="00D161F8">
        <w:rPr>
          <w:rFonts w:ascii="Palatino" w:hAnsi="Palatino" w:cs="Palatino"/>
          <w:bCs/>
          <w:color w:val="000000"/>
          <w:sz w:val="21"/>
          <w:szCs w:val="21"/>
        </w:rPr>
        <w:t xml:space="preserve">the 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responsibility of stewardship</w:t>
      </w: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5F65F8AA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2AC8E9B1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BCF558D" w:rsidR="0070510A" w:rsidRDefault="00E9117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meaning of the commandment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553923A6" w:rsidR="00154398" w:rsidRDefault="00E91170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Negatively: </w:t>
      </w:r>
      <w:r w:rsidR="00510B57">
        <w:rPr>
          <w:rFonts w:ascii="Palatino" w:hAnsi="Palatino" w:cs="Palatino"/>
          <w:bCs/>
          <w:color w:val="000000"/>
          <w:sz w:val="21"/>
          <w:szCs w:val="21"/>
        </w:rPr>
        <w:t>Do not take what belongs to others.</w:t>
      </w:r>
    </w:p>
    <w:p w14:paraId="3AAE6D1C" w14:textId="509C9354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CCD449" w14:textId="49F8B508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45DCCE" w14:textId="28DD33AD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143350" w14:textId="4B7855C7" w:rsidR="00E91170" w:rsidRDefault="00E91170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FA375" w14:textId="0F3C779B" w:rsidR="00510B57" w:rsidRDefault="00510B57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C51E99" w14:textId="77777777" w:rsidR="00510B57" w:rsidRDefault="00510B57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D56811" w14:textId="77777777" w:rsidR="00E91170" w:rsidRDefault="00E91170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DC443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3EDD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3E16B0" w14:textId="393CDDCD" w:rsidR="00CC7A12" w:rsidRDefault="00E91170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Positively: </w:t>
      </w:r>
      <w:r w:rsidR="00510B57">
        <w:rPr>
          <w:rFonts w:ascii="Palatino" w:hAnsi="Palatino" w:cs="Palatino"/>
          <w:bCs/>
          <w:color w:val="000000"/>
          <w:sz w:val="21"/>
          <w:szCs w:val="21"/>
        </w:rPr>
        <w:t>Delight in sharing what God has entrusted to us.</w:t>
      </w: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55AEBC7C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2E338A48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4CB69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02746" w14:textId="677F9C5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A04F7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6B15E190" w:rsidR="00CD45E1" w:rsidRDefault="00510B5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hope for those who break this commandment</w:t>
      </w:r>
    </w:p>
    <w:p w14:paraId="5AFDFF6D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9ECCBB" w14:textId="2EBC591A" w:rsidR="00E91170" w:rsidRDefault="00510B57" w:rsidP="00E91170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Innocent One who hung between two thieves</w:t>
      </w: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F3312" w14:textId="7AF7221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E2A88F" w14:textId="136973C2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8C0D" w14:textId="112BBFDE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C65C3" w14:textId="1788D9EF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220C7D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F7177E-1F73-4AFE-BBBC-1FADCC36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2023-02-28T14:33:00Z</dcterms:created>
  <dcterms:modified xsi:type="dcterms:W3CDTF">2023-03-01T14:40:00Z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