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0A8B98B8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4F3C45">
                              <w:rPr>
                                <w:rFonts w:ascii="Palatino" w:hAnsi="Palatino"/>
                                <w:color w:val="1B6A95"/>
                              </w:rPr>
                              <w:t>Warning of Dangers Ahead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E91170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 xml:space="preserve">Deuteronomy </w:t>
                            </w:r>
                            <w:r w:rsidR="001A3F9A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6:</w:t>
                            </w:r>
                            <w:r w:rsidR="004F3C45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10-25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0A8B98B8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4F3C45">
                        <w:rPr>
                          <w:rFonts w:ascii="Palatino" w:hAnsi="Palatino"/>
                          <w:color w:val="1B6A95"/>
                        </w:rPr>
                        <w:t>Warning of Dangers Ahead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E91170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 xml:space="preserve">Deuteronomy </w:t>
                      </w:r>
                      <w:r w:rsidR="001A3F9A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6:</w:t>
                      </w:r>
                      <w:r w:rsidR="004F3C45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10-25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13BDB739" w14:textId="2199AA86" w:rsidR="00B81A69" w:rsidRPr="005344F2" w:rsidRDefault="008534E6" w:rsidP="005344F2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50012F2B" w14:textId="77777777" w:rsidR="00330763" w:rsidRPr="00330763" w:rsidRDefault="00330763" w:rsidP="0033076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AD895E6" w14:textId="1898C6DC" w:rsidR="00C35B94" w:rsidRDefault="004F3C45" w:rsidP="00C35B9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An urgent reminder of the danger ahead</w:t>
      </w:r>
      <w:r w:rsidR="001A3F9A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10-16</w:t>
      </w:r>
      <w:r w:rsidR="001A3F9A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6124BC08" w14:textId="77777777" w:rsidR="00E93EBE" w:rsidRDefault="00E93EBE" w:rsidP="00E93EB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9C41ADF" w14:textId="597CBF67" w:rsidR="00E93EBE" w:rsidRDefault="004F3C45" w:rsidP="00E93EBE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Fullness in life can lead to forgetfulness.</w:t>
      </w:r>
      <w:r w:rsidR="001A3F9A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>
        <w:rPr>
          <w:rFonts w:ascii="Palatino" w:hAnsi="Palatino" w:cs="Palatino"/>
          <w:bCs/>
          <w:color w:val="000000"/>
          <w:sz w:val="21"/>
          <w:szCs w:val="21"/>
        </w:rPr>
        <w:t>vv. 10-12</w:t>
      </w:r>
      <w:r w:rsidR="001A3F9A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340A50E5" w14:textId="0EEA9261" w:rsidR="001A3F9A" w:rsidRPr="004F3C45" w:rsidRDefault="001A3F9A" w:rsidP="004F3C45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38AC14A" w14:textId="7F62FA27" w:rsidR="001A3F9A" w:rsidRDefault="001A3F9A" w:rsidP="001A3F9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32398B1" w14:textId="77777777" w:rsidR="004F3C45" w:rsidRDefault="004F3C45" w:rsidP="001A3F9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4516D43" w14:textId="52D98B1D" w:rsidR="001A3F9A" w:rsidRDefault="001A3F9A" w:rsidP="001A3F9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EBAC753" w14:textId="77777777" w:rsidR="001A3F9A" w:rsidRDefault="001A3F9A" w:rsidP="001A3F9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C33DE13" w14:textId="10E374F0" w:rsidR="001A3F9A" w:rsidRDefault="004F3C45" w:rsidP="00E93EBE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Influence of culture can lead to idolatry.</w:t>
      </w:r>
      <w:r w:rsidR="001A3F9A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>
        <w:rPr>
          <w:rFonts w:ascii="Palatino" w:hAnsi="Palatino" w:cs="Palatino"/>
          <w:bCs/>
          <w:color w:val="000000"/>
          <w:sz w:val="21"/>
          <w:szCs w:val="21"/>
        </w:rPr>
        <w:t>vv. 13-15</w:t>
      </w:r>
      <w:r w:rsidR="001A3F9A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0109E572" w14:textId="57FE5626" w:rsidR="004F3C45" w:rsidRDefault="004F3C45" w:rsidP="004F3C4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33BD183" w14:textId="38E16309" w:rsidR="004F3C45" w:rsidRDefault="004F3C45" w:rsidP="004F3C4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9A11EF2" w14:textId="752CF91C" w:rsidR="004F3C45" w:rsidRDefault="004F3C45" w:rsidP="004F3C4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95DA726" w14:textId="57A56EC7" w:rsidR="004F3C45" w:rsidRDefault="004F3C45" w:rsidP="004F3C4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097B624" w14:textId="77777777" w:rsidR="004F3C45" w:rsidRDefault="004F3C45" w:rsidP="004F3C4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ABB9994" w14:textId="29FF9005" w:rsidR="004F3C45" w:rsidRDefault="004F3C45" w:rsidP="004F3C4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C44CDB5" w14:textId="77777777" w:rsidR="004F3C45" w:rsidRDefault="004F3C45" w:rsidP="004F3C4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59B6690" w14:textId="5D07D782" w:rsidR="004F3C45" w:rsidRDefault="004F3C45" w:rsidP="00E93EBE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Difficulty and hardship can lead to doubt. (v. 16)</w:t>
      </w:r>
    </w:p>
    <w:p w14:paraId="1DADA7F3" w14:textId="27015822" w:rsidR="005E4E36" w:rsidRDefault="005E4E36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8B9E96A" w14:textId="069473F2" w:rsidR="00510B57" w:rsidRDefault="00510B57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EB5746A" w14:textId="5733417E" w:rsidR="00CC7A12" w:rsidRDefault="00CC7A12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4646460" w14:textId="77777777" w:rsidR="004F3C45" w:rsidRPr="00CC7A12" w:rsidRDefault="004F3C45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EEA5D2F" w14:textId="669F4E04" w:rsidR="0070510A" w:rsidRPr="00C94D13" w:rsidRDefault="0070510A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DACD27" w14:textId="4DFD447B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B0E91E" w14:textId="5A852DC5" w:rsidR="0070510A" w:rsidRDefault="004F3C45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 two-fold remedy to the very real dangers</w:t>
      </w:r>
      <w:r w:rsidR="001A3F9A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13, 17-25</w:t>
      </w:r>
      <w:r w:rsidR="001A3F9A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5677493B" w14:textId="77777777" w:rsidR="00154398" w:rsidRDefault="00154398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846746C" w14:textId="67C6B3DB" w:rsidR="00154398" w:rsidRDefault="004F3C45" w:rsidP="00154398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Obedience rooted in reverence</w:t>
      </w:r>
      <w:r w:rsidR="001A3F9A">
        <w:rPr>
          <w:rFonts w:ascii="Palatino" w:hAnsi="Palatino" w:cs="Palatino"/>
          <w:bCs/>
          <w:color w:val="000000"/>
          <w:sz w:val="21"/>
          <w:szCs w:val="21"/>
        </w:rPr>
        <w:t xml:space="preserve"> (v</w:t>
      </w:r>
      <w:r>
        <w:rPr>
          <w:rFonts w:ascii="Palatino" w:hAnsi="Palatino" w:cs="Palatino"/>
          <w:bCs/>
          <w:color w:val="000000"/>
          <w:sz w:val="21"/>
          <w:szCs w:val="21"/>
        </w:rPr>
        <w:t>v. 13, 17-19</w:t>
      </w:r>
      <w:r w:rsidR="001A3F9A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3AAE6D1C" w14:textId="509C9354" w:rsidR="00CC7A12" w:rsidRDefault="00CC7A12" w:rsidP="00CC7A1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DD56811" w14:textId="757B2321" w:rsidR="00E91170" w:rsidRDefault="00E91170" w:rsidP="001A3F9A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FFFABF7" w14:textId="77777777" w:rsidR="001A3F9A" w:rsidRPr="001A3F9A" w:rsidRDefault="001A3F9A" w:rsidP="001A3F9A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p w14:paraId="75DC4436" w14:textId="77777777" w:rsidR="00CC7A12" w:rsidRDefault="00CC7A12" w:rsidP="00CC7A1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4533EDD" w14:textId="77777777" w:rsidR="00CC7A12" w:rsidRDefault="00CC7A12" w:rsidP="00CC7A1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33E16B0" w14:textId="52AEAE68" w:rsidR="00CC7A12" w:rsidRDefault="004F3C45" w:rsidP="00154398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Obedience rooted in redemption</w:t>
      </w:r>
      <w:r w:rsidR="001A3F9A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>
        <w:rPr>
          <w:rFonts w:ascii="Palatino" w:hAnsi="Palatino" w:cs="Palatino"/>
          <w:bCs/>
          <w:color w:val="000000"/>
          <w:sz w:val="21"/>
          <w:szCs w:val="21"/>
        </w:rPr>
        <w:t>vv. 20-25)</w:t>
      </w:r>
    </w:p>
    <w:p w14:paraId="2096810E" w14:textId="48E1C0B7" w:rsidR="001A3F9A" w:rsidRDefault="001A3F9A" w:rsidP="001A3F9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7AB0307" w14:textId="169FCF27" w:rsidR="001A3F9A" w:rsidRDefault="001A3F9A" w:rsidP="001A3F9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7C239CD" w14:textId="0F13C632" w:rsidR="00CC7A12" w:rsidRDefault="00CC7A12" w:rsidP="00CC7A1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085097D" w14:textId="55AEBC7C" w:rsidR="00CD45E1" w:rsidRDefault="00CD45E1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B81B9FD" w14:textId="2E338A48" w:rsidR="00510B57" w:rsidRDefault="00510B57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0C089732" w:rsidR="00B80384" w:rsidRPr="00C94D13" w:rsidRDefault="00B80384" w:rsidP="00154398">
      <w:pPr>
        <w:tabs>
          <w:tab w:val="left" w:pos="160"/>
          <w:tab w:val="left" w:pos="144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2"/>
          <w:szCs w:val="22"/>
        </w:rPr>
      </w:pPr>
    </w:p>
    <w:sectPr w:rsidR="00B80384" w:rsidRPr="00C94D13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C44F0"/>
    <w:multiLevelType w:val="hybridMultilevel"/>
    <w:tmpl w:val="016A8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3" w15:restartNumberingAfterBreak="0">
    <w:nsid w:val="45B0306F"/>
    <w:multiLevelType w:val="hybridMultilevel"/>
    <w:tmpl w:val="93245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5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6357B"/>
    <w:multiLevelType w:val="hybridMultilevel"/>
    <w:tmpl w:val="F4E45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514C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2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22"/>
  </w:num>
  <w:num w:numId="5">
    <w:abstractNumId w:val="21"/>
  </w:num>
  <w:num w:numId="6">
    <w:abstractNumId w:val="25"/>
  </w:num>
  <w:num w:numId="7">
    <w:abstractNumId w:val="7"/>
  </w:num>
  <w:num w:numId="8">
    <w:abstractNumId w:val="1"/>
  </w:num>
  <w:num w:numId="9">
    <w:abstractNumId w:val="5"/>
  </w:num>
  <w:num w:numId="10">
    <w:abstractNumId w:val="19"/>
  </w:num>
  <w:num w:numId="11">
    <w:abstractNumId w:val="14"/>
  </w:num>
  <w:num w:numId="12">
    <w:abstractNumId w:val="6"/>
  </w:num>
  <w:num w:numId="13">
    <w:abstractNumId w:val="18"/>
  </w:num>
  <w:num w:numId="14">
    <w:abstractNumId w:val="4"/>
  </w:num>
  <w:num w:numId="15">
    <w:abstractNumId w:val="15"/>
  </w:num>
  <w:num w:numId="16">
    <w:abstractNumId w:val="0"/>
  </w:num>
  <w:num w:numId="17">
    <w:abstractNumId w:val="20"/>
  </w:num>
  <w:num w:numId="18">
    <w:abstractNumId w:val="9"/>
  </w:num>
  <w:num w:numId="19">
    <w:abstractNumId w:val="3"/>
  </w:num>
  <w:num w:numId="20">
    <w:abstractNumId w:val="12"/>
  </w:num>
  <w:num w:numId="21">
    <w:abstractNumId w:val="16"/>
  </w:num>
  <w:num w:numId="22">
    <w:abstractNumId w:val="23"/>
  </w:num>
  <w:num w:numId="23">
    <w:abstractNumId w:val="2"/>
  </w:num>
  <w:num w:numId="24">
    <w:abstractNumId w:val="24"/>
  </w:num>
  <w:num w:numId="25">
    <w:abstractNumId w:val="13"/>
  </w:num>
  <w:num w:numId="26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54398"/>
    <w:rsid w:val="00176CB6"/>
    <w:rsid w:val="00187173"/>
    <w:rsid w:val="001A3B84"/>
    <w:rsid w:val="001A3C85"/>
    <w:rsid w:val="001A3F9A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30763"/>
    <w:rsid w:val="00344B12"/>
    <w:rsid w:val="00360130"/>
    <w:rsid w:val="00366660"/>
    <w:rsid w:val="0037458D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C67"/>
    <w:rsid w:val="004F3C45"/>
    <w:rsid w:val="004F6EA5"/>
    <w:rsid w:val="004F7040"/>
    <w:rsid w:val="005071C5"/>
    <w:rsid w:val="00510B57"/>
    <w:rsid w:val="00527AF1"/>
    <w:rsid w:val="00527D89"/>
    <w:rsid w:val="00531684"/>
    <w:rsid w:val="005324F2"/>
    <w:rsid w:val="005344F2"/>
    <w:rsid w:val="005355D4"/>
    <w:rsid w:val="00540B11"/>
    <w:rsid w:val="00544AA4"/>
    <w:rsid w:val="00560833"/>
    <w:rsid w:val="00563BDC"/>
    <w:rsid w:val="00572BE3"/>
    <w:rsid w:val="005777AA"/>
    <w:rsid w:val="00580021"/>
    <w:rsid w:val="005834F0"/>
    <w:rsid w:val="0058733D"/>
    <w:rsid w:val="00590E05"/>
    <w:rsid w:val="00591B6B"/>
    <w:rsid w:val="005B0B9B"/>
    <w:rsid w:val="005B4B7B"/>
    <w:rsid w:val="005B7F5E"/>
    <w:rsid w:val="005C0754"/>
    <w:rsid w:val="005D0A83"/>
    <w:rsid w:val="005D497E"/>
    <w:rsid w:val="005E4E36"/>
    <w:rsid w:val="005E651C"/>
    <w:rsid w:val="005F182F"/>
    <w:rsid w:val="005F51D5"/>
    <w:rsid w:val="005F6655"/>
    <w:rsid w:val="006120D8"/>
    <w:rsid w:val="0061269D"/>
    <w:rsid w:val="00644A37"/>
    <w:rsid w:val="00650315"/>
    <w:rsid w:val="00650C23"/>
    <w:rsid w:val="00651F2E"/>
    <w:rsid w:val="00655AB3"/>
    <w:rsid w:val="00655FC4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0510A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B3642"/>
    <w:rsid w:val="008E725A"/>
    <w:rsid w:val="00914C66"/>
    <w:rsid w:val="00933205"/>
    <w:rsid w:val="00940F35"/>
    <w:rsid w:val="00952216"/>
    <w:rsid w:val="00957D0B"/>
    <w:rsid w:val="009860E6"/>
    <w:rsid w:val="00994DC5"/>
    <w:rsid w:val="009C054E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B6540"/>
    <w:rsid w:val="00AD02F0"/>
    <w:rsid w:val="00AD24C0"/>
    <w:rsid w:val="00AE5AE8"/>
    <w:rsid w:val="00AF276C"/>
    <w:rsid w:val="00AF6D22"/>
    <w:rsid w:val="00B154D8"/>
    <w:rsid w:val="00B220E0"/>
    <w:rsid w:val="00B43279"/>
    <w:rsid w:val="00B527E1"/>
    <w:rsid w:val="00B5493C"/>
    <w:rsid w:val="00B568AE"/>
    <w:rsid w:val="00B71C64"/>
    <w:rsid w:val="00B80384"/>
    <w:rsid w:val="00B81A69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4D13"/>
    <w:rsid w:val="00C96CF3"/>
    <w:rsid w:val="00CA169C"/>
    <w:rsid w:val="00CA7E1B"/>
    <w:rsid w:val="00CB72F1"/>
    <w:rsid w:val="00CC1890"/>
    <w:rsid w:val="00CC5D3A"/>
    <w:rsid w:val="00CC7A12"/>
    <w:rsid w:val="00CD45E1"/>
    <w:rsid w:val="00CD469F"/>
    <w:rsid w:val="00CF7934"/>
    <w:rsid w:val="00D004AD"/>
    <w:rsid w:val="00D161F8"/>
    <w:rsid w:val="00D3495D"/>
    <w:rsid w:val="00D56713"/>
    <w:rsid w:val="00D64610"/>
    <w:rsid w:val="00D73FDF"/>
    <w:rsid w:val="00D80A1D"/>
    <w:rsid w:val="00D9108C"/>
    <w:rsid w:val="00DB52B5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81C69"/>
    <w:rsid w:val="00E91170"/>
    <w:rsid w:val="00E92A14"/>
    <w:rsid w:val="00E93EBE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61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28A0FB-211F-415D-B617-F7413649FCD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477E4BC-456D-424A-B6AC-2AEDB3569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2023-04-25T13:52:00Z</dcterms:created>
  <dcterms:modified xsi:type="dcterms:W3CDTF">2023-04-25T13:52:00Z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